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211" w:rsidRPr="00933211" w:rsidRDefault="00933211" w:rsidP="009332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933211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t>15 июня профсоюзы выработают позицию по вопросу увеличения пенсионного возраста в России</w:t>
      </w:r>
    </w:p>
    <w:p w:rsidR="00933211" w:rsidRPr="00933211" w:rsidRDefault="00933211" w:rsidP="00933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Профсоюзная сторона Российской трёхсторонней комиссии по регулированию социально-трудовых отношений проведёт в пятницу экстренное заседание для выработки консолидированной позиции по вопросу повышения пенсионного возраста для медиков, педагогов и работников культуры в стране. Об этом сегодня информационному агентству "ТАСС" </w:t>
      </w:r>
      <w:hyperlink r:id="rId4" w:tgtFrame="_blank" w:history="1">
        <w:r w:rsidRPr="009332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сообщила</w:t>
        </w:r>
      </w:hyperlink>
      <w:r w:rsidRPr="00933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заместитель председателя Общероссийского Профсоюза образования Татьяна Куприянова.</w:t>
      </w:r>
    </w:p>
    <w:p w:rsidR="00933211" w:rsidRPr="00933211" w:rsidRDefault="00933211" w:rsidP="00933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Российской Федерации выступило сегодня с предложением поэтапно повысить пенсионный возраст до 65 лет для мужчин и 63 лет для женщин. Особые условия будут у педагогических, медицинских, творческих работников. Для них институт досрочных пенсий сохранится без ужесточения требований к специальному стажу, однако сам возраст выхода на досрочную пенсию повысится на восемь лет. По словам вице-премьера страны Татьяны Голиковой, решения по повышению пенсионного возраста имеют своей целью увеличение пенсий в долгосрочной перспективе.</w:t>
      </w:r>
    </w:p>
    <w:p w:rsidR="00933211" w:rsidRPr="00933211" w:rsidRDefault="00933211" w:rsidP="00933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1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9332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Профсоюзная сторона РТК встретится в здании Федерации независимых профсоюзов России для выработки общей позиции по вопросу увеличения пенсионного возраста в эту пятницу, потому что повышение досрочного возраста выхода на пенсию - очень сложный вопрос. Затем свою позицию мы представим на самой РТК представителям работодателей и правительства в субботу</w:t>
      </w:r>
      <w:r w:rsidRPr="00933211">
        <w:rPr>
          <w:rFonts w:ascii="Times New Roman" w:eastAsia="Times New Roman" w:hAnsi="Times New Roman" w:cs="Times New Roman"/>
          <w:sz w:val="24"/>
          <w:szCs w:val="24"/>
          <w:lang w:eastAsia="ru-RU"/>
        </w:rPr>
        <w:t>", - сказала Татьяна Куприянова.</w:t>
      </w:r>
    </w:p>
    <w:p w:rsidR="00933211" w:rsidRDefault="00933211" w:rsidP="00933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свою очередь заместитель председателя Профсоюза Михаил Авдеенко добавил, что пока новая реформа кажется невыгодной для педагогов. "</w:t>
      </w:r>
      <w:r w:rsidRPr="0093321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Сейчас учителя могут отработать 25 лет с учётом определённого количества часов в школе и выйти досрочно на пенсию. Для многих это было преимуществом работы в школе, а для хороших специалистов - аргументом оставаться в небольших городах, потому что они досрочно получали пенсию, и это было хорошим подспорьем. При увеличении срока выхода на пенсию в этом больше не будет смысла, и возникает риск утечки профессионалов в большие города и мегаполисы, потому что им придётся искать работу с более высокой заработной платой</w:t>
      </w:r>
      <w:r w:rsidRPr="00933211">
        <w:rPr>
          <w:rFonts w:ascii="Times New Roman" w:eastAsia="Times New Roman" w:hAnsi="Times New Roman" w:cs="Times New Roman"/>
          <w:sz w:val="24"/>
          <w:szCs w:val="24"/>
          <w:lang w:eastAsia="ru-RU"/>
        </w:rPr>
        <w:t>", - считает он.</w:t>
      </w:r>
    </w:p>
    <w:p w:rsidR="00933211" w:rsidRDefault="00933211" w:rsidP="00933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211" w:rsidRDefault="00933211" w:rsidP="00933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211" w:rsidRDefault="00933211" w:rsidP="00933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211" w:rsidRDefault="00933211" w:rsidP="00933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211" w:rsidRDefault="00933211" w:rsidP="00933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211" w:rsidRDefault="00933211" w:rsidP="00933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211" w:rsidRDefault="00933211" w:rsidP="00933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211" w:rsidRDefault="00933211" w:rsidP="00933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211" w:rsidRPr="00933211" w:rsidRDefault="00933211" w:rsidP="00933211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</w:pPr>
      <w:r w:rsidRPr="00933211"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ru-RU"/>
        </w:rPr>
        <w:lastRenderedPageBreak/>
        <w:t>Профсоюзы отказались поддержать законопроект о повышении пенсионного возраста</w:t>
      </w:r>
    </w:p>
    <w:p w:rsidR="00933211" w:rsidRPr="00933211" w:rsidRDefault="00933211" w:rsidP="00933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1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Сегодня, 15 июня прошло совещание профсоюзной стороны Российской трехсторонней комиссии по социально-трудовым отношениям (РТК). На нем профлидеры единогласно заявили, что не поддерживают предложенный правительством законопроект о повышении пенсионного возраста в России. </w:t>
      </w:r>
    </w:p>
    <w:p w:rsidR="00933211" w:rsidRPr="00933211" w:rsidRDefault="00933211" w:rsidP="00933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Профсоюзы уже давно настаивали на том, чтобы дискуссия на эту тему велась в широком общественном поле. Однако в предыдущие годы вице-премьер по социальной политике Ольга </w:t>
      </w:r>
      <w:proofErr w:type="spellStart"/>
      <w:r w:rsidRPr="0093321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Голодец</w:t>
      </w:r>
      <w:proofErr w:type="spellEnd"/>
      <w:r w:rsidRPr="00933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уверяла, что никаких обсуждений и законопроектов правительство на эту тему не готовит. Нынешний же законопроект все члены РТК увидели впервые лишь сегодня утром. На вопрос, откуда такая срочность и почему нельзя обсудить его спокойно, министр труда Максим </w:t>
      </w:r>
      <w:proofErr w:type="spellStart"/>
      <w:r w:rsidRPr="0093321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Топилин</w:t>
      </w:r>
      <w:proofErr w:type="spellEnd"/>
      <w:r w:rsidRPr="00933211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присутствующий на заседании, ответил, что если сейчас не повысить пенсионный возраст, то уже «через несколько лет у нас не будет возможности индексировать пенсии». </w:t>
      </w:r>
    </w:p>
    <w:p w:rsidR="00933211" w:rsidRPr="00933211" w:rsidRDefault="00933211" w:rsidP="00933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3321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Топилин</w:t>
      </w:r>
      <w:proofErr w:type="spellEnd"/>
      <w:r w:rsidRPr="00933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неоднократно ссылался на европейский опыт, напоминал, что в европейских странах уже был повышен пенсионный возраст. На что ему возразили, что там эта тема обсуждалась около десяти лет, причем сначала там озаботились увеличением количества рабочих мест на 50% для пожилых людей, и только после того, как почти удалось этого добиться, – повысили возраст выхода на пенсию. </w:t>
      </w:r>
    </w:p>
    <w:p w:rsidR="00933211" w:rsidRPr="00933211" w:rsidRDefault="00933211" w:rsidP="00933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 наплодите безработицу! – воскликнул председатель Российского профсоюза работников атомной энергетики и промышленности Игорь Фомичев после того, как министр труда пояснил, что никаких программ по обеспечению работой тех, кому за пятьдесят лет, </w:t>
      </w:r>
      <w:proofErr w:type="gramStart"/>
      <w:r w:rsidRPr="009332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и не планируется</w:t>
      </w:r>
      <w:proofErr w:type="gramEnd"/>
      <w:r w:rsidRPr="0093321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933211" w:rsidRPr="00933211" w:rsidRDefault="00933211" w:rsidP="00933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 </w:t>
      </w:r>
      <w:proofErr w:type="spellStart"/>
      <w:r w:rsidRPr="0093321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Топилин</w:t>
      </w:r>
      <w:proofErr w:type="spellEnd"/>
      <w:r w:rsidRPr="009332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заверил, что принятие законопроекта позволит существенно повысить размер пенсий, в первую очередь – нынешним пенсионерам. К 2030 году она должна равняться 2,5 прожиточного минимума. Однако профлидеры обратили внимание на то, что в предложенном законопроекте нет нормы о размерах возмещения утраченного заработка. </w:t>
      </w:r>
    </w:p>
    <w:p w:rsidR="00933211" w:rsidRDefault="00933211" w:rsidP="00933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3211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сих пор не ратифицирована 102-я Конвенция Международной организации труда (МОТ) «О минимальных нормах соцобеспечения», в которой признано, что возмещение утраченного в связи с выходом на пенсию заработка должно быть на уровне не ниже 40%.</w:t>
      </w:r>
    </w:p>
    <w:p w:rsidR="00933211" w:rsidRPr="00933211" w:rsidRDefault="00933211" w:rsidP="009332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3211" w:rsidRPr="00933211" w:rsidRDefault="00933211" w:rsidP="0093321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2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Пресс-служба Общероссийского профсоюза образования. 16.06.2018</w:t>
      </w:r>
    </w:p>
    <w:p w:rsidR="00E6688D" w:rsidRDefault="00E6688D"/>
    <w:sectPr w:rsidR="00E6688D" w:rsidSect="00E66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211"/>
    <w:rsid w:val="00933211"/>
    <w:rsid w:val="00BC1FF7"/>
    <w:rsid w:val="00E668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88D"/>
  </w:style>
  <w:style w:type="paragraph" w:styleId="1">
    <w:name w:val="heading 1"/>
    <w:basedOn w:val="a"/>
    <w:link w:val="10"/>
    <w:uiPriority w:val="9"/>
    <w:qFormat/>
    <w:rsid w:val="009332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2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33211"/>
    <w:rPr>
      <w:color w:val="0000FF"/>
      <w:u w:val="single"/>
    </w:rPr>
  </w:style>
  <w:style w:type="character" w:customStyle="1" w:styleId="view">
    <w:name w:val="view"/>
    <w:basedOn w:val="a0"/>
    <w:rsid w:val="00933211"/>
  </w:style>
  <w:style w:type="paragraph" w:styleId="a4">
    <w:name w:val="Normal (Web)"/>
    <w:basedOn w:val="a"/>
    <w:uiPriority w:val="99"/>
    <w:semiHidden/>
    <w:unhideWhenUsed/>
    <w:rsid w:val="00933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93321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6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0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ass.ru/obschestvo/52930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659</Words>
  <Characters>3759</Characters>
  <Application>Microsoft Office Word</Application>
  <DocSecurity>0</DocSecurity>
  <Lines>31</Lines>
  <Paragraphs>8</Paragraphs>
  <ScaleCrop>false</ScaleCrop>
  <Company>NISPTR</Company>
  <LinksUpToDate>false</LinksUpToDate>
  <CharactersWithSpaces>4410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2018-06-18T11:07:00Z</dcterms:created>
  <dcterms:modified xsi:type="dcterms:W3CDTF">2018-06-18T11:12:00Z</dcterms:modified>
</cp:coreProperties>
</file>